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44C" w:rsidRDefault="005B244C">
      <w:pPr>
        <w:rPr>
          <w:lang w:val="en-US"/>
        </w:rPr>
      </w:pPr>
    </w:p>
    <w:p w:rsidR="005B244C" w:rsidRPr="00752623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DD6A91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lang w:val="af-ZA"/>
        </w:rPr>
        <w:t>Խ. Աբովյանի անվան հայկական պետական մանկավարժական համալսարան հիմնադրամը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11B92" w:rsidRPr="00611B92">
        <w:rPr>
          <w:rFonts w:ascii="GHEA Grapalat" w:hAnsi="GHEA Grapalat" w:cs="Sylfaen"/>
          <w:b/>
          <w:i/>
          <w:sz w:val="20"/>
          <w:lang w:val="hy-AM"/>
        </w:rPr>
        <w:t xml:space="preserve">փոխադրամիջոցների հետ կապված /ԱՊՊԱ/ ապահովագրական ծառայությունների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N </w:t>
      </w:r>
      <w:r w:rsidRPr="00DD6A91">
        <w:rPr>
          <w:rFonts w:ascii="GHEA Grapalat" w:hAnsi="GHEA Grapalat" w:cs="Sylfaen"/>
          <w:sz w:val="20"/>
          <w:lang w:val="af-ZA"/>
        </w:rPr>
        <w:t>ՀՊՄՀ-ԳՀԾՁԲ</w:t>
      </w:r>
      <w:r w:rsidR="00611B92">
        <w:rPr>
          <w:rFonts w:ascii="GHEA Grapalat" w:hAnsi="GHEA Grapalat" w:cs="Sylfaen"/>
          <w:sz w:val="20"/>
          <w:lang w:val="af-ZA"/>
        </w:rPr>
        <w:t>-25/1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611B92">
        <w:rPr>
          <w:rFonts w:ascii="GHEA Grapalat" w:hAnsi="GHEA Grapalat" w:cs="Sylfaen"/>
          <w:sz w:val="20"/>
          <w:lang w:val="af-ZA"/>
        </w:rPr>
        <w:t>24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611B92">
        <w:rPr>
          <w:rFonts w:ascii="GHEA Grapalat" w:hAnsi="GHEA Grapalat" w:cs="Sylfaen"/>
          <w:sz w:val="20"/>
          <w:lang w:val="af-ZA"/>
        </w:rPr>
        <w:t>դեկտեմբերի</w:t>
      </w:r>
      <w:r w:rsidR="000E5A5E">
        <w:rPr>
          <w:rFonts w:ascii="GHEA Grapalat" w:hAnsi="GHEA Grapalat" w:cs="Sylfaen"/>
          <w:sz w:val="20"/>
          <w:lang w:val="af-ZA"/>
        </w:rPr>
        <w:t xml:space="preserve"> </w:t>
      </w:r>
      <w:r w:rsidR="00611B92">
        <w:rPr>
          <w:rFonts w:ascii="GHEA Grapalat" w:hAnsi="GHEA Grapalat" w:cs="Sylfaen"/>
          <w:sz w:val="20"/>
          <w:lang w:val="af-ZA"/>
        </w:rPr>
        <w:t>19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611B92" w:rsidRPr="00611B92">
        <w:rPr>
          <w:rFonts w:ascii="GHEA Grapalat" w:hAnsi="GHEA Grapalat" w:cs="Sylfaen"/>
          <w:sz w:val="20"/>
          <w:lang w:val="af-ZA"/>
        </w:rPr>
        <w:t xml:space="preserve">ՀՊՄՀ-ԳՀԾՁԲ-25/1 </w:t>
      </w:r>
      <w:r w:rsidR="005B244C" w:rsidRPr="00214750">
        <w:rPr>
          <w:rFonts w:ascii="GHEA Grapalat" w:hAnsi="GHEA Grapalat" w:cs="Sylfaen"/>
          <w:sz w:val="20"/>
          <w:lang w:val="af-ZA"/>
        </w:rPr>
        <w:t>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FC2E5C">
        <w:rPr>
          <w:rFonts w:ascii="GHEA Grapalat" w:hAnsi="GHEA Grapalat" w:cs="Sylfaen"/>
          <w:sz w:val="20"/>
          <w:lang w:val="af-ZA"/>
        </w:rPr>
        <w:t>4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611B92">
        <w:rPr>
          <w:rFonts w:ascii="GHEA Grapalat" w:hAnsi="GHEA Grapalat" w:cs="Sylfaen"/>
          <w:sz w:val="20"/>
          <w:lang w:val="af-ZA"/>
        </w:rPr>
        <w:t>դեկտեմբերի</w:t>
      </w:r>
      <w:r w:rsidR="001D39EF">
        <w:rPr>
          <w:rFonts w:ascii="GHEA Grapalat" w:hAnsi="GHEA Grapalat" w:cs="Sylfaen"/>
          <w:sz w:val="20"/>
          <w:lang w:val="af-ZA"/>
        </w:rPr>
        <w:t xml:space="preserve"> </w:t>
      </w:r>
      <w:r w:rsidR="00611B92">
        <w:rPr>
          <w:rFonts w:ascii="GHEA Grapalat" w:hAnsi="GHEA Grapalat" w:cs="Sylfaen"/>
          <w:sz w:val="20"/>
          <w:lang w:val="af-ZA"/>
        </w:rPr>
        <w:t>30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  <w:r w:rsidR="00611B92">
        <w:rPr>
          <w:rFonts w:ascii="GHEA Grapalat" w:hAnsi="GHEA Grapalat" w:cs="Arial Armenian"/>
          <w:sz w:val="20"/>
          <w:lang w:val="af-ZA"/>
        </w:rPr>
        <w:t xml:space="preserve"> </w:t>
      </w:r>
      <w:bookmarkStart w:id="0" w:name="_GoBack"/>
      <w:bookmarkEnd w:id="0"/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-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6B7C0B" w:rsidRPr="006B7C0B">
        <w:rPr>
          <w:rFonts w:ascii="GHEA Grapalat" w:hAnsi="GHEA Grapalat"/>
          <w:sz w:val="20"/>
          <w:lang w:val="af-ZA"/>
        </w:rPr>
        <w:t xml:space="preserve">առկա են Պայմանագրով նախատեսված </w:t>
      </w:r>
      <w:r w:rsidR="00BB444E">
        <w:rPr>
          <w:rFonts w:ascii="GHEA Grapalat" w:hAnsi="GHEA Grapalat"/>
          <w:sz w:val="20"/>
          <w:lang w:val="af-ZA"/>
        </w:rPr>
        <w:t>ծառայությունների մատուցման</w:t>
      </w:r>
      <w:r w:rsidR="006B7C0B" w:rsidRPr="006B7C0B">
        <w:rPr>
          <w:rFonts w:ascii="GHEA Grapalat" w:hAnsi="GHEA Grapalat"/>
          <w:sz w:val="20"/>
          <w:lang w:val="af-ZA"/>
        </w:rPr>
        <w:t xml:space="preserve"> համար </w:t>
      </w:r>
      <w:r w:rsidR="006B7C0B">
        <w:rPr>
          <w:rFonts w:ascii="GHEA Grapalat" w:hAnsi="GHEA Grapalat"/>
          <w:sz w:val="20"/>
          <w:lang w:val="af-ZA"/>
        </w:rPr>
        <w:t xml:space="preserve">անհրաժեշտ </w:t>
      </w:r>
      <w:r w:rsidR="006B7C0B" w:rsidRPr="006B7C0B">
        <w:rPr>
          <w:rFonts w:ascii="GHEA Grapalat" w:hAnsi="GHEA Grapalat"/>
          <w:sz w:val="20"/>
          <w:lang w:val="af-ZA"/>
        </w:rPr>
        <w:t>ֆինանսական միջոցներ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փոփոխությամբ սահմանվել է Պայմանագրի վճարման ժամանակացույցը: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2965B9" w:rsidRPr="002965B9">
        <w:rPr>
          <w:rFonts w:ascii="GHEA Grapalat" w:hAnsi="GHEA Grapalat"/>
          <w:sz w:val="20"/>
          <w:lang w:val="af-ZA"/>
        </w:rPr>
        <w:t>7</w:t>
      </w:r>
      <w:r w:rsidR="006B7C0B" w:rsidRPr="006B7C0B">
        <w:rPr>
          <w:rFonts w:ascii="GHEA Grapalat" w:hAnsi="GHEA Grapalat"/>
          <w:sz w:val="20"/>
          <w:lang w:val="hy-AM"/>
        </w:rPr>
        <w:t xml:space="preserve">.5, </w:t>
      </w:r>
      <w:r w:rsidR="002965B9">
        <w:rPr>
          <w:rFonts w:ascii="GHEA Grapalat" w:hAnsi="GHEA Grapalat"/>
          <w:sz w:val="20"/>
          <w:lang w:val="af-ZA"/>
        </w:rPr>
        <w:t>7</w:t>
      </w:r>
      <w:r w:rsidR="003E21F0" w:rsidRPr="003E21F0">
        <w:rPr>
          <w:rFonts w:ascii="GHEA Grapalat" w:hAnsi="GHEA Grapalat"/>
          <w:sz w:val="20"/>
          <w:lang w:val="af-ZA"/>
        </w:rPr>
        <w:t>.</w:t>
      </w:r>
      <w:r w:rsidR="003E21F0">
        <w:rPr>
          <w:rFonts w:ascii="GHEA Grapalat" w:hAnsi="GHEA Grapalat"/>
          <w:sz w:val="20"/>
          <w:lang w:val="af-ZA"/>
        </w:rPr>
        <w:t>1</w:t>
      </w:r>
      <w:r w:rsidR="002A4C80">
        <w:rPr>
          <w:rFonts w:ascii="GHEA Grapalat" w:hAnsi="GHEA Grapalat"/>
          <w:sz w:val="20"/>
          <w:lang w:val="af-ZA"/>
        </w:rPr>
        <w:t>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կետերը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DD6A91" w:rsidRDefault="005B244C" w:rsidP="005B244C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D6A91" w:rsidRPr="00DD6A91">
        <w:rPr>
          <w:rFonts w:ascii="GHEA Grapalat" w:hAnsi="GHEA Grapalat"/>
          <w:sz w:val="20"/>
          <w:u w:val="none"/>
          <w:lang w:val="af-ZA"/>
        </w:rPr>
        <w:t>Խ. Աբովյանի անվան հայկական պետական մանկավարժական համալսարան հիմնադրամ</w:t>
      </w:r>
    </w:p>
    <w:p w:rsidR="005B244C" w:rsidRPr="00810500" w:rsidRDefault="005B244C">
      <w:pPr>
        <w:rPr>
          <w:lang w:val="af-ZA"/>
        </w:rPr>
      </w:pPr>
    </w:p>
    <w:sectPr w:rsidR="005B244C" w:rsidRPr="00810500" w:rsidSect="003604CF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1B6" w:rsidRDefault="00DB61B6">
      <w:pPr>
        <w:spacing w:after="0" w:line="240" w:lineRule="auto"/>
      </w:pPr>
      <w:r>
        <w:separator/>
      </w:r>
    </w:p>
  </w:endnote>
  <w:endnote w:type="continuationSeparator" w:id="0">
    <w:p w:rsidR="00DB61B6" w:rsidRDefault="00DB6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42AE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DB61B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DB61B6" w:rsidP="00B21464">
    <w:pPr>
      <w:pStyle w:val="Footer"/>
      <w:ind w:right="360"/>
      <w:rPr>
        <w:rStyle w:val="PageNumber"/>
        <w:lang w:val="en-US"/>
      </w:rPr>
    </w:pPr>
  </w:p>
  <w:p w:rsidR="003C787B" w:rsidRDefault="003C787B" w:rsidP="00B21464">
    <w:pPr>
      <w:pStyle w:val="Footer"/>
      <w:ind w:right="360"/>
      <w:rPr>
        <w:rStyle w:val="PageNumber"/>
        <w:lang w:val="en-US"/>
      </w:rPr>
    </w:pPr>
  </w:p>
  <w:p w:rsidR="003C787B" w:rsidRPr="003C787B" w:rsidRDefault="003C787B" w:rsidP="00B21464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1B6" w:rsidRDefault="00DB61B6">
      <w:pPr>
        <w:spacing w:after="0" w:line="240" w:lineRule="auto"/>
      </w:pPr>
      <w:r>
        <w:separator/>
      </w:r>
    </w:p>
  </w:footnote>
  <w:footnote w:type="continuationSeparator" w:id="0">
    <w:p w:rsidR="00DB61B6" w:rsidRDefault="00DB61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07F"/>
    <w:rsid w:val="00071B6C"/>
    <w:rsid w:val="000B5B59"/>
    <w:rsid w:val="000E5A5E"/>
    <w:rsid w:val="000E5C3B"/>
    <w:rsid w:val="00116F8A"/>
    <w:rsid w:val="0012752C"/>
    <w:rsid w:val="0017664E"/>
    <w:rsid w:val="001A3D01"/>
    <w:rsid w:val="001D39EF"/>
    <w:rsid w:val="00214750"/>
    <w:rsid w:val="002366A1"/>
    <w:rsid w:val="00284019"/>
    <w:rsid w:val="002965B9"/>
    <w:rsid w:val="002A4C80"/>
    <w:rsid w:val="002C685E"/>
    <w:rsid w:val="00316B8A"/>
    <w:rsid w:val="003364AE"/>
    <w:rsid w:val="0037570F"/>
    <w:rsid w:val="003C787B"/>
    <w:rsid w:val="003D5D62"/>
    <w:rsid w:val="003E21F0"/>
    <w:rsid w:val="004C291C"/>
    <w:rsid w:val="0054247E"/>
    <w:rsid w:val="00546786"/>
    <w:rsid w:val="005B244C"/>
    <w:rsid w:val="005F7E43"/>
    <w:rsid w:val="00611B92"/>
    <w:rsid w:val="00665BB1"/>
    <w:rsid w:val="006B3E31"/>
    <w:rsid w:val="006B7C0B"/>
    <w:rsid w:val="006F607F"/>
    <w:rsid w:val="00721759"/>
    <w:rsid w:val="007B74F9"/>
    <w:rsid w:val="00800C3A"/>
    <w:rsid w:val="00810500"/>
    <w:rsid w:val="00822AEB"/>
    <w:rsid w:val="00824427"/>
    <w:rsid w:val="00877A27"/>
    <w:rsid w:val="00880F1B"/>
    <w:rsid w:val="008A18F4"/>
    <w:rsid w:val="008C224E"/>
    <w:rsid w:val="008E6079"/>
    <w:rsid w:val="009350EB"/>
    <w:rsid w:val="009408A7"/>
    <w:rsid w:val="009C78C4"/>
    <w:rsid w:val="00A230B8"/>
    <w:rsid w:val="00A34556"/>
    <w:rsid w:val="00A513BF"/>
    <w:rsid w:val="00A95E7C"/>
    <w:rsid w:val="00AC4E26"/>
    <w:rsid w:val="00AF2A59"/>
    <w:rsid w:val="00B06D34"/>
    <w:rsid w:val="00B62489"/>
    <w:rsid w:val="00BB444E"/>
    <w:rsid w:val="00C022A6"/>
    <w:rsid w:val="00C13678"/>
    <w:rsid w:val="00C6044C"/>
    <w:rsid w:val="00C67CEC"/>
    <w:rsid w:val="00CD4ED3"/>
    <w:rsid w:val="00D42AE4"/>
    <w:rsid w:val="00D971AA"/>
    <w:rsid w:val="00DB61B6"/>
    <w:rsid w:val="00DD6A91"/>
    <w:rsid w:val="00DD6E95"/>
    <w:rsid w:val="00EF2B5A"/>
    <w:rsid w:val="00F62837"/>
    <w:rsid w:val="00FC18AA"/>
    <w:rsid w:val="00FC2E5C"/>
    <w:rsid w:val="00FD064B"/>
    <w:rsid w:val="00FE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2AE4"/>
  </w:style>
  <w:style w:type="paragraph" w:styleId="Footer">
    <w:name w:val="footer"/>
    <w:basedOn w:val="Normal"/>
    <w:link w:val="Foot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2AE4"/>
  </w:style>
  <w:style w:type="character" w:styleId="PageNumber">
    <w:name w:val="page number"/>
    <w:basedOn w:val="DefaultParagraphFont"/>
    <w:rsid w:val="00D42AE4"/>
  </w:style>
  <w:style w:type="paragraph" w:styleId="BodyText">
    <w:name w:val="Body Text"/>
    <w:basedOn w:val="Normal"/>
    <w:link w:val="BodyTextChar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2AE4"/>
  </w:style>
  <w:style w:type="paragraph" w:styleId="Footer">
    <w:name w:val="footer"/>
    <w:basedOn w:val="Normal"/>
    <w:link w:val="FooterChar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2AE4"/>
  </w:style>
  <w:style w:type="character" w:styleId="PageNumber">
    <w:name w:val="page number"/>
    <w:basedOn w:val="DefaultParagraphFont"/>
    <w:rsid w:val="00D42AE4"/>
  </w:style>
  <w:style w:type="paragraph" w:styleId="BodyText">
    <w:name w:val="Body Text"/>
    <w:basedOn w:val="Normal"/>
    <w:link w:val="BodyTextChar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44</cp:revision>
  <cp:lastPrinted>2025-01-20T12:40:00Z</cp:lastPrinted>
  <dcterms:created xsi:type="dcterms:W3CDTF">2014-12-09T07:12:00Z</dcterms:created>
  <dcterms:modified xsi:type="dcterms:W3CDTF">2025-01-20T12:40:00Z</dcterms:modified>
</cp:coreProperties>
</file>